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F3364" w14:textId="77777777" w:rsidR="00111927" w:rsidRPr="00111927" w:rsidRDefault="00111927" w:rsidP="00111927">
      <w:pPr>
        <w:spacing w:after="0"/>
        <w:rPr>
          <w:rFonts w:ascii="Arial" w:eastAsia="Calibri" w:hAnsi="Arial" w:cs="Arial"/>
          <w:b/>
          <w:bCs/>
          <w:sz w:val="28"/>
          <w:szCs w:val="24"/>
        </w:rPr>
      </w:pPr>
    </w:p>
    <w:p w14:paraId="0C5382EF" w14:textId="43C81AC0" w:rsidR="00111927" w:rsidRPr="00111927" w:rsidRDefault="00111927" w:rsidP="00111927">
      <w:pPr>
        <w:spacing w:after="0"/>
        <w:rPr>
          <w:rFonts w:ascii="Arial" w:eastAsia="Calibri" w:hAnsi="Arial" w:cs="Arial"/>
          <w:b/>
          <w:bCs/>
          <w:sz w:val="28"/>
          <w:szCs w:val="24"/>
        </w:rPr>
      </w:pPr>
      <w:r w:rsidRPr="00111927">
        <w:rPr>
          <w:rFonts w:ascii="Arial" w:eastAsia="Calibri" w:hAnsi="Arial" w:cs="Arial"/>
          <w:b/>
          <w:bCs/>
          <w:sz w:val="28"/>
          <w:szCs w:val="24"/>
        </w:rPr>
        <w:t>Improvement and Innovation Board - from Cllr Peter Fleming (Chairman)</w:t>
      </w:r>
    </w:p>
    <w:p w14:paraId="06D595A3" w14:textId="1BCEA8DB" w:rsidR="00111927" w:rsidRDefault="00111927" w:rsidP="005B1A40">
      <w:pPr>
        <w:rPr>
          <w:rFonts w:ascii="Arial" w:hAnsi="Arial" w:cs="Arial"/>
        </w:rPr>
      </w:pPr>
    </w:p>
    <w:p w14:paraId="4EF8FE9C" w14:textId="172741C0" w:rsidR="00EE60D3" w:rsidRPr="00EE60D3" w:rsidRDefault="00EE60D3" w:rsidP="005B1A40">
      <w:pPr>
        <w:rPr>
          <w:rFonts w:ascii="Arial" w:hAnsi="Arial" w:cs="Arial"/>
          <w:b/>
        </w:rPr>
      </w:pPr>
      <w:r w:rsidRPr="00EE60D3">
        <w:rPr>
          <w:rFonts w:ascii="Arial" w:hAnsi="Arial" w:cs="Arial"/>
          <w:b/>
        </w:rPr>
        <w:t>Press and External Communications</w:t>
      </w:r>
    </w:p>
    <w:p w14:paraId="30A70587" w14:textId="77777777" w:rsidR="00111927" w:rsidRPr="005B1A40" w:rsidRDefault="00111927" w:rsidP="00111927">
      <w:pPr>
        <w:spacing w:after="0" w:line="240" w:lineRule="auto"/>
        <w:rPr>
          <w:rFonts w:ascii="Arial" w:eastAsia="Calibri" w:hAnsi="Arial" w:cs="Arial"/>
          <w:b/>
          <w:bCs/>
        </w:rPr>
      </w:pPr>
    </w:p>
    <w:p w14:paraId="128BDBD8" w14:textId="008A4DBC" w:rsidR="00111927" w:rsidRPr="00EE60D3" w:rsidRDefault="00111927" w:rsidP="00E043A6">
      <w:pPr>
        <w:pStyle w:val="ListParagraph"/>
        <w:numPr>
          <w:ilvl w:val="0"/>
          <w:numId w:val="3"/>
        </w:numPr>
        <w:spacing w:after="0" w:line="240" w:lineRule="auto"/>
        <w:ind w:left="426" w:hanging="426"/>
        <w:rPr>
          <w:rFonts w:ascii="Arial" w:eastAsia="Calibri" w:hAnsi="Arial" w:cs="Arial"/>
        </w:rPr>
      </w:pPr>
      <w:r w:rsidRPr="00EE60D3">
        <w:rPr>
          <w:rFonts w:ascii="Arial" w:eastAsia="Calibri" w:hAnsi="Arial" w:cs="Arial"/>
        </w:rPr>
        <w:t xml:space="preserve">I wrote an </w:t>
      </w:r>
      <w:r w:rsidR="005B1A40" w:rsidRPr="00EE60D3">
        <w:rPr>
          <w:rFonts w:ascii="Arial" w:eastAsia="Calibri" w:hAnsi="Arial" w:cs="Arial"/>
        </w:rPr>
        <w:t xml:space="preserve">editorial </w:t>
      </w:r>
      <w:r w:rsidRPr="00EE60D3">
        <w:rPr>
          <w:rFonts w:ascii="Arial" w:eastAsia="Calibri" w:hAnsi="Arial" w:cs="Arial"/>
        </w:rPr>
        <w:t xml:space="preserve">article for the Local Government Chronicle on the </w:t>
      </w:r>
      <w:hyperlink r:id="rId7" w:history="1">
        <w:r w:rsidRPr="00EE60D3">
          <w:rPr>
            <w:rFonts w:ascii="Arial" w:eastAsia="Calibri" w:hAnsi="Arial" w:cs="Arial"/>
            <w:color w:val="0563C1"/>
            <w:u w:val="single"/>
          </w:rPr>
          <w:t>LGC website on 25 February</w:t>
        </w:r>
      </w:hyperlink>
      <w:r w:rsidRPr="00EE60D3">
        <w:rPr>
          <w:rFonts w:ascii="Arial" w:eastAsia="Calibri" w:hAnsi="Arial" w:cs="Arial"/>
        </w:rPr>
        <w:t>, focusing on the reports from the National Audit Office on the quality of local governance and audit, arguing that despite significant cuts in funding from government, councils continue to have high standards of governance.</w:t>
      </w:r>
    </w:p>
    <w:p w14:paraId="6789B69B" w14:textId="77777777" w:rsidR="00EE60D3" w:rsidRPr="005B1A40" w:rsidRDefault="00EE60D3" w:rsidP="00EE60D3">
      <w:pPr>
        <w:pStyle w:val="ListParagraph"/>
        <w:ind w:left="0"/>
        <w:rPr>
          <w:rFonts w:ascii="Arial" w:hAnsi="Arial" w:cs="Arial"/>
        </w:rPr>
      </w:pPr>
    </w:p>
    <w:p w14:paraId="292F549E" w14:textId="77777777" w:rsidR="00EE60D3" w:rsidRDefault="00EE60D3" w:rsidP="00E043A6">
      <w:pPr>
        <w:pStyle w:val="ListParagraph"/>
        <w:numPr>
          <w:ilvl w:val="0"/>
          <w:numId w:val="3"/>
        </w:numPr>
        <w:ind w:left="426" w:hanging="426"/>
        <w:rPr>
          <w:rFonts w:ascii="Arial" w:hAnsi="Arial" w:cs="Arial"/>
        </w:rPr>
      </w:pPr>
      <w:r>
        <w:rPr>
          <w:rFonts w:ascii="Arial" w:hAnsi="Arial" w:cs="Arial"/>
        </w:rPr>
        <w:t xml:space="preserve">I was interviewed on </w:t>
      </w:r>
      <w:proofErr w:type="spellStart"/>
      <w:r>
        <w:rPr>
          <w:rFonts w:ascii="Arial" w:hAnsi="Arial" w:cs="Arial"/>
        </w:rPr>
        <w:t>TalkR</w:t>
      </w:r>
      <w:r w:rsidRPr="005B1A40">
        <w:rPr>
          <w:rFonts w:ascii="Arial" w:hAnsi="Arial" w:cs="Arial"/>
        </w:rPr>
        <w:t>adio</w:t>
      </w:r>
      <w:proofErr w:type="spellEnd"/>
      <w:r w:rsidRPr="005B1A40">
        <w:rPr>
          <w:rFonts w:ascii="Arial" w:hAnsi="Arial" w:cs="Arial"/>
        </w:rPr>
        <w:t xml:space="preserve"> on the 30 January regarding council’s preparations fo</w:t>
      </w:r>
      <w:bookmarkStart w:id="0" w:name="_GoBack"/>
      <w:bookmarkEnd w:id="0"/>
      <w:r w:rsidRPr="005B1A40">
        <w:rPr>
          <w:rFonts w:ascii="Arial" w:hAnsi="Arial" w:cs="Arial"/>
        </w:rPr>
        <w:t>r the extended snow and ice weather warnings that had been issued</w:t>
      </w:r>
      <w:r>
        <w:rPr>
          <w:rFonts w:ascii="Arial" w:hAnsi="Arial" w:cs="Arial"/>
        </w:rPr>
        <w:t xml:space="preserve"> at the time</w:t>
      </w:r>
      <w:r w:rsidRPr="005B1A40">
        <w:rPr>
          <w:rFonts w:ascii="Arial" w:hAnsi="Arial" w:cs="Arial"/>
        </w:rPr>
        <w:t>.</w:t>
      </w:r>
    </w:p>
    <w:p w14:paraId="6FCE8B31" w14:textId="77777777" w:rsidR="00EE60D3" w:rsidRPr="005B1A40" w:rsidRDefault="00EE60D3" w:rsidP="00EE60D3">
      <w:pPr>
        <w:pStyle w:val="ListParagraph"/>
        <w:rPr>
          <w:rFonts w:ascii="Arial" w:hAnsi="Arial" w:cs="Arial"/>
        </w:rPr>
      </w:pPr>
    </w:p>
    <w:p w14:paraId="6178D981" w14:textId="542E2BC8" w:rsidR="00EE60D3" w:rsidRPr="00EE60D3" w:rsidRDefault="00EE60D3" w:rsidP="00E043A6">
      <w:pPr>
        <w:pStyle w:val="ListParagraph"/>
        <w:numPr>
          <w:ilvl w:val="0"/>
          <w:numId w:val="3"/>
        </w:numPr>
        <w:ind w:left="426" w:hanging="426"/>
        <w:rPr>
          <w:rFonts w:ascii="Arial" w:hAnsi="Arial" w:cs="Arial"/>
        </w:rPr>
      </w:pPr>
      <w:r w:rsidRPr="005B1A40">
        <w:rPr>
          <w:rFonts w:ascii="Arial" w:hAnsi="Arial" w:cs="Arial"/>
          <w:color w:val="000000"/>
        </w:rPr>
        <w:t>I was also interviewed on BBC breakfast regarding the cheap, illegal cigarettes which are entering the market and costing the UK economy an estimated £2 billion a year</w:t>
      </w:r>
      <w:r>
        <w:rPr>
          <w:rFonts w:ascii="Arial" w:hAnsi="Arial" w:cs="Arial"/>
          <w:color w:val="000000"/>
        </w:rPr>
        <w:t>.</w:t>
      </w:r>
    </w:p>
    <w:p w14:paraId="2BEE9868" w14:textId="77777777" w:rsidR="00111927" w:rsidRPr="005B1A40" w:rsidRDefault="00111927" w:rsidP="00111927">
      <w:pPr>
        <w:spacing w:after="0" w:line="240" w:lineRule="auto"/>
        <w:rPr>
          <w:rFonts w:ascii="Arial" w:eastAsia="Calibri" w:hAnsi="Arial" w:cs="Arial"/>
        </w:rPr>
      </w:pPr>
    </w:p>
    <w:p w14:paraId="6CAE9134" w14:textId="1F8C38B8" w:rsidR="005B1A40" w:rsidRPr="005B1A40" w:rsidRDefault="00111927" w:rsidP="00E043A6">
      <w:pPr>
        <w:pStyle w:val="ListParagraph"/>
        <w:numPr>
          <w:ilvl w:val="0"/>
          <w:numId w:val="3"/>
        </w:numPr>
        <w:ind w:left="426" w:hanging="426"/>
        <w:rPr>
          <w:rFonts w:ascii="Arial" w:eastAsia="Calibri" w:hAnsi="Arial" w:cs="Arial"/>
          <w:b/>
          <w:bCs/>
          <w:lang w:val="en-US"/>
        </w:rPr>
      </w:pPr>
      <w:r w:rsidRPr="005B1A40">
        <w:rPr>
          <w:rFonts w:ascii="Arial" w:hAnsi="Arial" w:cs="Arial"/>
        </w:rPr>
        <w:t xml:space="preserve">I </w:t>
      </w:r>
      <w:r w:rsidR="00BD243A">
        <w:rPr>
          <w:rFonts w:ascii="Arial" w:hAnsi="Arial" w:cs="Arial"/>
        </w:rPr>
        <w:t>appeared</w:t>
      </w:r>
      <w:r w:rsidR="00EE60D3">
        <w:rPr>
          <w:rFonts w:ascii="Arial" w:hAnsi="Arial" w:cs="Arial"/>
        </w:rPr>
        <w:t xml:space="preserve"> on </w:t>
      </w:r>
      <w:proofErr w:type="spellStart"/>
      <w:r w:rsidRPr="005B1A40">
        <w:rPr>
          <w:rFonts w:ascii="Arial" w:hAnsi="Arial" w:cs="Arial"/>
        </w:rPr>
        <w:t>TalkRadio</w:t>
      </w:r>
      <w:proofErr w:type="spellEnd"/>
      <w:r w:rsidR="00EE60D3">
        <w:rPr>
          <w:rFonts w:ascii="Arial" w:hAnsi="Arial" w:cs="Arial"/>
        </w:rPr>
        <w:t xml:space="preserve"> speaking</w:t>
      </w:r>
      <w:r w:rsidRPr="005B1A40">
        <w:rPr>
          <w:rFonts w:ascii="Arial" w:hAnsi="Arial" w:cs="Arial"/>
        </w:rPr>
        <w:t xml:space="preserve"> about council waste collection services, following Freedom of Information figures showing there were more than 1.8 million complaints made to UK councils last year about missed bin collections. I raised</w:t>
      </w:r>
      <w:r w:rsidR="005B1A40">
        <w:rPr>
          <w:rFonts w:ascii="Arial" w:hAnsi="Arial" w:cs="Arial"/>
        </w:rPr>
        <w:t xml:space="preserve"> the fact</w:t>
      </w:r>
      <w:r w:rsidRPr="005B1A40">
        <w:rPr>
          <w:rFonts w:ascii="Arial" w:hAnsi="Arial" w:cs="Arial"/>
        </w:rPr>
        <w:t xml:space="preserve"> that, </w:t>
      </w:r>
      <w:r w:rsidR="00B561DD">
        <w:rPr>
          <w:rFonts w:ascii="Arial" w:hAnsi="Arial" w:cs="Arial"/>
        </w:rPr>
        <w:t>given</w:t>
      </w:r>
      <w:r w:rsidRPr="005B1A40">
        <w:rPr>
          <w:rFonts w:ascii="Arial" w:hAnsi="Arial" w:cs="Arial"/>
        </w:rPr>
        <w:t xml:space="preserve"> the totality of all the collections local authorities make</w:t>
      </w:r>
      <w:r w:rsidR="00B561DD">
        <w:rPr>
          <w:rFonts w:ascii="Arial" w:hAnsi="Arial" w:cs="Arial"/>
        </w:rPr>
        <w:t>,</w:t>
      </w:r>
      <w:r w:rsidRPr="005B1A40">
        <w:rPr>
          <w:rFonts w:ascii="Arial" w:hAnsi="Arial" w:cs="Arial"/>
        </w:rPr>
        <w:t xml:space="preserve"> </w:t>
      </w:r>
      <w:r w:rsidR="00B561DD" w:rsidRPr="005B1A40">
        <w:rPr>
          <w:rFonts w:ascii="Arial" w:hAnsi="Arial" w:cs="Arial"/>
        </w:rPr>
        <w:t xml:space="preserve">the number of complaints about missed collections </w:t>
      </w:r>
      <w:r w:rsidRPr="005B1A40">
        <w:rPr>
          <w:rFonts w:ascii="Arial" w:hAnsi="Arial" w:cs="Arial"/>
        </w:rPr>
        <w:t>are a tiny fraction.</w:t>
      </w:r>
      <w:r w:rsidRPr="005B1A40">
        <w:rPr>
          <w:rFonts w:ascii="Arial" w:hAnsi="Arial" w:cs="Arial"/>
          <w:color w:val="000000"/>
        </w:rPr>
        <w:t xml:space="preserve"> I </w:t>
      </w:r>
      <w:r w:rsidRPr="005B1A40">
        <w:rPr>
          <w:rFonts w:ascii="Arial" w:hAnsi="Arial" w:cs="Arial"/>
        </w:rPr>
        <w:t>also recorded an interview with BBC News Channel on the story</w:t>
      </w:r>
      <w:r w:rsidR="005B1A40" w:rsidRPr="005B1A40">
        <w:rPr>
          <w:rFonts w:ascii="Arial" w:hAnsi="Arial" w:cs="Arial"/>
        </w:rPr>
        <w:t>.</w:t>
      </w:r>
      <w:r w:rsidRPr="005B1A40">
        <w:rPr>
          <w:rFonts w:ascii="Arial" w:hAnsi="Arial" w:cs="Arial"/>
          <w:b/>
          <w:bCs/>
        </w:rPr>
        <w:br/>
      </w:r>
    </w:p>
    <w:p w14:paraId="15454643" w14:textId="00056896" w:rsidR="00111927" w:rsidRPr="005B1A40" w:rsidRDefault="00111927" w:rsidP="005B1A40">
      <w:pPr>
        <w:pStyle w:val="ListParagraph"/>
        <w:ind w:left="0"/>
        <w:rPr>
          <w:rFonts w:ascii="Arial" w:eastAsia="Calibri" w:hAnsi="Arial" w:cs="Arial"/>
          <w:b/>
          <w:bCs/>
          <w:lang w:val="en-US"/>
        </w:rPr>
      </w:pPr>
      <w:r w:rsidRPr="005B1A40">
        <w:rPr>
          <w:rFonts w:ascii="Arial" w:eastAsia="Calibri" w:hAnsi="Arial" w:cs="Arial"/>
          <w:b/>
          <w:bCs/>
          <w:lang w:val="en-US"/>
        </w:rPr>
        <w:t>New Conversations 2.0</w:t>
      </w:r>
    </w:p>
    <w:p w14:paraId="491547A3" w14:textId="77777777" w:rsidR="00111927" w:rsidRPr="005B1A40" w:rsidRDefault="00111927" w:rsidP="00111927">
      <w:pPr>
        <w:spacing w:after="0" w:line="240" w:lineRule="auto"/>
        <w:rPr>
          <w:rFonts w:ascii="Arial" w:eastAsia="Calibri" w:hAnsi="Arial" w:cs="Arial"/>
          <w:b/>
          <w:bCs/>
          <w:lang w:val="en-US"/>
        </w:rPr>
      </w:pPr>
    </w:p>
    <w:p w14:paraId="1DA538B5" w14:textId="18529D66" w:rsidR="00111927" w:rsidRPr="005B1A40" w:rsidRDefault="00111927" w:rsidP="00E043A6">
      <w:pPr>
        <w:pStyle w:val="ListParagraph"/>
        <w:numPr>
          <w:ilvl w:val="0"/>
          <w:numId w:val="3"/>
        </w:numPr>
        <w:spacing w:after="0" w:line="240" w:lineRule="auto"/>
        <w:ind w:left="426" w:hanging="426"/>
        <w:rPr>
          <w:rFonts w:ascii="Arial" w:eastAsia="Calibri" w:hAnsi="Arial" w:cs="Arial"/>
        </w:rPr>
      </w:pPr>
      <w:r w:rsidRPr="005B1A40">
        <w:rPr>
          <w:rFonts w:ascii="Arial" w:eastAsia="Calibri" w:hAnsi="Arial" w:cs="Arial"/>
        </w:rPr>
        <w:t xml:space="preserve">On 12 February, Cllr Joy Allen launched </w:t>
      </w:r>
      <w:hyperlink r:id="rId8" w:history="1">
        <w:r w:rsidRPr="005B1A40">
          <w:rPr>
            <w:rFonts w:ascii="Arial" w:eastAsia="Calibri" w:hAnsi="Arial" w:cs="Arial"/>
            <w:color w:val="0563C1"/>
            <w:u w:val="single"/>
          </w:rPr>
          <w:t>New Conversations 2.0</w:t>
        </w:r>
      </w:hyperlink>
      <w:r w:rsidRPr="005B1A40">
        <w:rPr>
          <w:rFonts w:ascii="Arial" w:eastAsia="Calibri" w:hAnsi="Arial" w:cs="Arial"/>
        </w:rPr>
        <w:t xml:space="preserve"> – a comprehensive LGA guide to community engagement, which was developed in partnership with the Campaign Company. This was a well-received event, attended by over 50 delegates from various councils. The guide is available for use by all councils alongside a new </w:t>
      </w:r>
      <w:hyperlink r:id="rId9" w:history="1">
        <w:r w:rsidRPr="005B1A40">
          <w:rPr>
            <w:rFonts w:ascii="Arial" w:eastAsia="Calibri" w:hAnsi="Arial" w:cs="Arial"/>
            <w:color w:val="0563C1"/>
            <w:u w:val="single"/>
          </w:rPr>
          <w:t>Asset Library</w:t>
        </w:r>
      </w:hyperlink>
      <w:r w:rsidRPr="005B1A40">
        <w:rPr>
          <w:rFonts w:ascii="Arial" w:eastAsia="Calibri" w:hAnsi="Arial" w:cs="Arial"/>
        </w:rPr>
        <w:t>, with over 60 useful documents to browse through.</w:t>
      </w:r>
    </w:p>
    <w:p w14:paraId="667D2C5A" w14:textId="77777777" w:rsidR="00111927" w:rsidRPr="005B1A40" w:rsidRDefault="00111927" w:rsidP="00111927">
      <w:pPr>
        <w:spacing w:after="0" w:line="240" w:lineRule="auto"/>
        <w:rPr>
          <w:rFonts w:ascii="Arial" w:eastAsia="Calibri" w:hAnsi="Arial" w:cs="Arial"/>
          <w:b/>
          <w:bCs/>
          <w:lang w:val="en-US"/>
        </w:rPr>
      </w:pPr>
    </w:p>
    <w:p w14:paraId="6B1B662A" w14:textId="77777777" w:rsidR="00111927" w:rsidRPr="005B1A40" w:rsidRDefault="00111927" w:rsidP="00111927">
      <w:pPr>
        <w:spacing w:after="0" w:line="240" w:lineRule="auto"/>
        <w:rPr>
          <w:rFonts w:ascii="Arial" w:eastAsia="Calibri" w:hAnsi="Arial" w:cs="Arial"/>
          <w:b/>
          <w:bCs/>
          <w:lang w:val="en-US"/>
        </w:rPr>
      </w:pPr>
      <w:r w:rsidRPr="005B1A40">
        <w:rPr>
          <w:rFonts w:ascii="Arial" w:eastAsia="Calibri" w:hAnsi="Arial" w:cs="Arial"/>
          <w:b/>
          <w:bCs/>
          <w:lang w:val="en-US"/>
        </w:rPr>
        <w:t xml:space="preserve">Innovation Zone </w:t>
      </w:r>
    </w:p>
    <w:p w14:paraId="5A0D3E20" w14:textId="77777777" w:rsidR="00111927" w:rsidRPr="005B1A40" w:rsidRDefault="00111927" w:rsidP="00111927">
      <w:pPr>
        <w:spacing w:after="0" w:line="240" w:lineRule="auto"/>
        <w:rPr>
          <w:rFonts w:ascii="Arial" w:eastAsia="Calibri" w:hAnsi="Arial" w:cs="Arial"/>
          <w:b/>
          <w:bCs/>
          <w:lang w:val="en-US"/>
        </w:rPr>
      </w:pPr>
    </w:p>
    <w:p w14:paraId="152B4190" w14:textId="50C73520" w:rsidR="00111927" w:rsidRDefault="00111927" w:rsidP="00E043A6">
      <w:pPr>
        <w:pStyle w:val="ListParagraph"/>
        <w:numPr>
          <w:ilvl w:val="0"/>
          <w:numId w:val="3"/>
        </w:numPr>
        <w:spacing w:after="0" w:line="240" w:lineRule="auto"/>
        <w:ind w:left="426" w:hanging="426"/>
        <w:rPr>
          <w:rFonts w:ascii="Arial" w:eastAsia="Calibri" w:hAnsi="Arial" w:cs="Arial"/>
        </w:rPr>
      </w:pPr>
      <w:r w:rsidRPr="005B1A40">
        <w:rPr>
          <w:rFonts w:ascii="Arial" w:eastAsia="Calibri" w:hAnsi="Arial" w:cs="Arial"/>
        </w:rPr>
        <w:t>The Innovation Working Group, comprised of Improvement and Innovation Board members, met on the 14 February to provide a strategic direction for the 2019 Innovation Zone. The group discussed key statistics from the 2019 round of applications which have now closed with just under 70 applications. The group also came up with a number of ideas for promoting the Innovation Zone over the next few months</w:t>
      </w:r>
    </w:p>
    <w:p w14:paraId="0C11F6DB" w14:textId="77777777" w:rsidR="005B1A40" w:rsidRDefault="005B1A40" w:rsidP="005B1A40">
      <w:pPr>
        <w:spacing w:after="0" w:line="240" w:lineRule="auto"/>
        <w:rPr>
          <w:rFonts w:ascii="Arial" w:eastAsia="Calibri" w:hAnsi="Arial" w:cs="Arial"/>
        </w:rPr>
      </w:pPr>
    </w:p>
    <w:p w14:paraId="7AF5FB70" w14:textId="77777777" w:rsidR="00EE60D3" w:rsidRDefault="00EE60D3" w:rsidP="005B1A40">
      <w:pPr>
        <w:spacing w:after="0" w:line="240" w:lineRule="auto"/>
        <w:rPr>
          <w:rFonts w:ascii="Arial" w:eastAsia="Calibri" w:hAnsi="Arial" w:cs="Arial"/>
        </w:rPr>
      </w:pPr>
    </w:p>
    <w:p w14:paraId="49BBEAED" w14:textId="77777777" w:rsidR="00EE60D3" w:rsidRDefault="00EE60D3" w:rsidP="005B1A40">
      <w:pPr>
        <w:spacing w:after="0" w:line="240" w:lineRule="auto"/>
        <w:rPr>
          <w:rFonts w:ascii="Arial" w:eastAsia="Calibri" w:hAnsi="Arial" w:cs="Arial"/>
        </w:rPr>
      </w:pPr>
    </w:p>
    <w:p w14:paraId="4369D3C2" w14:textId="77777777" w:rsidR="00EE60D3" w:rsidRDefault="00EE60D3" w:rsidP="005B1A40">
      <w:pPr>
        <w:spacing w:after="0" w:line="240" w:lineRule="auto"/>
        <w:rPr>
          <w:rFonts w:ascii="Arial" w:eastAsia="Calibri" w:hAnsi="Arial" w:cs="Arial"/>
        </w:rPr>
      </w:pPr>
    </w:p>
    <w:p w14:paraId="75D2289A" w14:textId="77777777" w:rsidR="00EE60D3" w:rsidRDefault="00EE60D3" w:rsidP="005B1A40">
      <w:pPr>
        <w:spacing w:after="0" w:line="240" w:lineRule="auto"/>
        <w:rPr>
          <w:rFonts w:ascii="Arial" w:eastAsia="Calibri" w:hAnsi="Arial" w:cs="Arial"/>
        </w:rPr>
      </w:pPr>
    </w:p>
    <w:p w14:paraId="4DED8168" w14:textId="77777777" w:rsidR="00EE60D3" w:rsidRDefault="00EE60D3" w:rsidP="005B1A40">
      <w:pPr>
        <w:spacing w:after="0" w:line="240" w:lineRule="auto"/>
        <w:rPr>
          <w:rFonts w:ascii="Arial" w:eastAsia="Calibri" w:hAnsi="Arial" w:cs="Arial"/>
        </w:rPr>
      </w:pPr>
    </w:p>
    <w:p w14:paraId="2B8A5B02" w14:textId="77777777" w:rsidR="00EE60D3" w:rsidRDefault="00EE60D3" w:rsidP="005B1A40">
      <w:pPr>
        <w:spacing w:after="0" w:line="240" w:lineRule="auto"/>
        <w:rPr>
          <w:rFonts w:ascii="Arial" w:eastAsia="Calibri" w:hAnsi="Arial" w:cs="Arial"/>
        </w:rPr>
      </w:pPr>
    </w:p>
    <w:p w14:paraId="78F2DF0E" w14:textId="77777777" w:rsidR="005B1A40" w:rsidRPr="005B1A40" w:rsidRDefault="005B1A40" w:rsidP="005B1A40">
      <w:pPr>
        <w:spacing w:after="0" w:line="240" w:lineRule="auto"/>
        <w:rPr>
          <w:rFonts w:ascii="Arial" w:eastAsia="Calibri" w:hAnsi="Arial" w:cs="Arial"/>
        </w:rPr>
      </w:pPr>
    </w:p>
    <w:p w14:paraId="53884A30" w14:textId="57299D01" w:rsidR="005B1A40" w:rsidRPr="005B1A40" w:rsidRDefault="005B1A40" w:rsidP="005B1A40">
      <w:pPr>
        <w:spacing w:after="0" w:line="240" w:lineRule="auto"/>
        <w:rPr>
          <w:rFonts w:ascii="Arial" w:eastAsia="Calibri" w:hAnsi="Arial" w:cs="Arial"/>
          <w:b/>
        </w:rPr>
      </w:pPr>
      <w:r w:rsidRPr="005B1A40">
        <w:rPr>
          <w:rFonts w:ascii="Arial" w:eastAsia="Calibri" w:hAnsi="Arial" w:cs="Arial"/>
          <w:b/>
        </w:rPr>
        <w:lastRenderedPageBreak/>
        <w:t xml:space="preserve">Efficient and Intelligent Councils </w:t>
      </w:r>
    </w:p>
    <w:p w14:paraId="2E92F765" w14:textId="77777777" w:rsidR="005B1A40" w:rsidRPr="005B1A40" w:rsidRDefault="005B1A40" w:rsidP="005B1A40">
      <w:pPr>
        <w:spacing w:after="0" w:line="240" w:lineRule="auto"/>
        <w:rPr>
          <w:rFonts w:ascii="Arial" w:eastAsia="Calibri" w:hAnsi="Arial" w:cs="Arial"/>
        </w:rPr>
      </w:pPr>
    </w:p>
    <w:p w14:paraId="72791BDB" w14:textId="35DB1BAA" w:rsidR="005B1A40" w:rsidRPr="005B1A40" w:rsidRDefault="005B1A40" w:rsidP="00E043A6">
      <w:pPr>
        <w:pStyle w:val="ListParagraph"/>
        <w:numPr>
          <w:ilvl w:val="0"/>
          <w:numId w:val="3"/>
        </w:numPr>
        <w:spacing w:after="0" w:line="240" w:lineRule="auto"/>
        <w:ind w:left="426" w:hanging="426"/>
        <w:rPr>
          <w:rFonts w:ascii="Arial" w:eastAsia="Calibri" w:hAnsi="Arial" w:cs="Arial"/>
        </w:rPr>
      </w:pPr>
      <w:r w:rsidRPr="005B1A40">
        <w:rPr>
          <w:rFonts w:ascii="Arial" w:eastAsia="Calibri" w:hAnsi="Arial" w:cs="Arial"/>
        </w:rPr>
        <w:t xml:space="preserve">Members of the Board will be attending </w:t>
      </w:r>
      <w:r w:rsidRPr="005B1A40">
        <w:rPr>
          <w:rFonts w:ascii="Arial" w:hAnsi="Arial" w:cs="Arial"/>
        </w:rPr>
        <w:t xml:space="preserve">one of two half day briefing workshops in March, based in either Leeds </w:t>
      </w:r>
      <w:r w:rsidR="00EE60D3">
        <w:rPr>
          <w:rFonts w:ascii="Arial" w:hAnsi="Arial" w:cs="Arial"/>
        </w:rPr>
        <w:t>o</w:t>
      </w:r>
      <w:r w:rsidRPr="005B1A40">
        <w:rPr>
          <w:rFonts w:ascii="Arial" w:hAnsi="Arial" w:cs="Arial"/>
        </w:rPr>
        <w:t xml:space="preserve">r London, </w:t>
      </w:r>
      <w:r w:rsidR="00EE60D3">
        <w:rPr>
          <w:rFonts w:ascii="Arial" w:hAnsi="Arial" w:cs="Arial"/>
        </w:rPr>
        <w:t>on the 12 March and 14</w:t>
      </w:r>
      <w:r w:rsidR="005A3921">
        <w:rPr>
          <w:rFonts w:ascii="Arial" w:hAnsi="Arial" w:cs="Arial"/>
          <w:vertAlign w:val="superscript"/>
        </w:rPr>
        <w:t xml:space="preserve"> </w:t>
      </w:r>
      <w:r w:rsidR="00EE60D3">
        <w:rPr>
          <w:rFonts w:ascii="Arial" w:hAnsi="Arial" w:cs="Arial"/>
        </w:rPr>
        <w:t xml:space="preserve">March respectively, </w:t>
      </w:r>
      <w:r w:rsidRPr="005B1A40">
        <w:rPr>
          <w:rFonts w:ascii="Arial" w:hAnsi="Arial" w:cs="Arial"/>
        </w:rPr>
        <w:t xml:space="preserve">which explore the LGA’s development of the Efficient and Intelligent Councils Tool. This is a self-assessment tool to help councils identify where they currently are and where they would like to improve in the next 18 months/two years. Members are being consulted on the work to make sure the tool will be useful to councils. </w:t>
      </w:r>
    </w:p>
    <w:p w14:paraId="14208BC2" w14:textId="7B5F70A8" w:rsidR="008064DA" w:rsidRDefault="00B561DD" w:rsidP="00EE60D3">
      <w:pPr>
        <w:spacing w:after="0" w:line="240" w:lineRule="auto"/>
        <w:rPr>
          <w:rFonts w:ascii="Arial" w:eastAsia="Times New Roman" w:hAnsi="Arial" w:cs="Arial"/>
          <w:b/>
          <w:szCs w:val="32"/>
        </w:rPr>
      </w:pPr>
      <w:r>
        <w:rPr>
          <w:rFonts w:ascii="Arial" w:eastAsia="Calibri" w:hAnsi="Arial" w:cs="Arial"/>
        </w:rPr>
        <w:t>`</w:t>
      </w:r>
    </w:p>
    <w:p w14:paraId="1428795B" w14:textId="77777777" w:rsidR="00381923" w:rsidRPr="005B1A40" w:rsidRDefault="00381923" w:rsidP="00381923">
      <w:pPr>
        <w:keepNext/>
        <w:keepLines/>
        <w:spacing w:before="240" w:after="0" w:line="182" w:lineRule="auto"/>
        <w:outlineLvl w:val="0"/>
        <w:rPr>
          <w:rFonts w:ascii="Arial" w:eastAsia="Times New Roman" w:hAnsi="Arial" w:cs="Arial"/>
          <w:b/>
          <w:szCs w:val="32"/>
        </w:rPr>
      </w:pPr>
      <w:r w:rsidRPr="005B1A40">
        <w:rPr>
          <w:rFonts w:ascii="Arial" w:eastAsia="Times New Roman" w:hAnsi="Arial" w:cs="Arial"/>
          <w:b/>
          <w:szCs w:val="32"/>
        </w:rPr>
        <w:t xml:space="preserve">National Graduate Development Programme Cohort 21 </w:t>
      </w:r>
    </w:p>
    <w:p w14:paraId="6FC45772" w14:textId="77777777" w:rsidR="00381923" w:rsidRPr="005B1A40" w:rsidRDefault="00381923" w:rsidP="00381923">
      <w:pPr>
        <w:spacing w:after="0"/>
        <w:rPr>
          <w:rFonts w:ascii="Arial" w:eastAsia="Calibri" w:hAnsi="Arial" w:cs="Arial"/>
          <w:sz w:val="24"/>
          <w:szCs w:val="24"/>
        </w:rPr>
      </w:pPr>
    </w:p>
    <w:p w14:paraId="512DE615" w14:textId="7EC5D820" w:rsidR="005B1A40" w:rsidRDefault="00381923" w:rsidP="00E043A6">
      <w:pPr>
        <w:pStyle w:val="ListParagraph"/>
        <w:numPr>
          <w:ilvl w:val="0"/>
          <w:numId w:val="3"/>
        </w:numPr>
        <w:spacing w:after="0"/>
        <w:ind w:left="426" w:hanging="426"/>
        <w:rPr>
          <w:rFonts w:ascii="Arial" w:eastAsia="Calibri" w:hAnsi="Arial" w:cs="Arial"/>
          <w:szCs w:val="24"/>
        </w:rPr>
      </w:pPr>
      <w:r w:rsidRPr="005B1A40">
        <w:rPr>
          <w:rFonts w:ascii="Arial" w:eastAsia="Calibri" w:hAnsi="Arial" w:cs="Arial"/>
          <w:szCs w:val="24"/>
        </w:rPr>
        <w:t>Cllr Judi Billing OBE, Deputy Chair of the Board, leads on the Board’s Leadership work. Council registrations for the next intake of graduates close on 31 March 2019. Councils who apply early gain additional exposure to the pool of graduates, increasing their chances of securing top talent. The programme will be bringing a record number of candidates through the application process this year, and can continue to facilitate internal recruitment campaigns until the end of March.</w:t>
      </w:r>
    </w:p>
    <w:p w14:paraId="07013F8F" w14:textId="77777777" w:rsidR="005B1A40" w:rsidRPr="005B1A40" w:rsidRDefault="005B1A40" w:rsidP="005B1A40">
      <w:pPr>
        <w:pStyle w:val="ListParagraph"/>
        <w:spacing w:after="0"/>
        <w:rPr>
          <w:rFonts w:ascii="Arial" w:eastAsia="Calibri" w:hAnsi="Arial" w:cs="Arial"/>
          <w:szCs w:val="24"/>
        </w:rPr>
      </w:pPr>
    </w:p>
    <w:tbl>
      <w:tblPr>
        <w:tblW w:w="0" w:type="auto"/>
        <w:tblLook w:val="01E0" w:firstRow="1" w:lastRow="1" w:firstColumn="1" w:lastColumn="1" w:noHBand="0" w:noVBand="0"/>
      </w:tblPr>
      <w:tblGrid>
        <w:gridCol w:w="2760"/>
        <w:gridCol w:w="6266"/>
      </w:tblGrid>
      <w:tr w:rsidR="00E043A6" w:rsidRPr="00172727" w14:paraId="134B4857" w14:textId="77777777" w:rsidTr="00B45B80">
        <w:tc>
          <w:tcPr>
            <w:tcW w:w="2760" w:type="dxa"/>
            <w:hideMark/>
          </w:tcPr>
          <w:p w14:paraId="16CE52D8" w14:textId="77777777" w:rsidR="00E043A6" w:rsidRPr="00172727" w:rsidRDefault="00E043A6" w:rsidP="00B45B8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044CD9C7" w14:textId="51569187" w:rsidR="00E043A6" w:rsidRPr="00172727" w:rsidRDefault="00E043A6" w:rsidP="00B45B80">
            <w:pPr>
              <w:spacing w:after="0" w:line="240" w:lineRule="auto"/>
              <w:ind w:left="360"/>
              <w:jc w:val="both"/>
              <w:rPr>
                <w:rFonts w:ascii="Arial" w:eastAsia="Times New Roman" w:hAnsi="Arial" w:cs="Arial"/>
                <w:lang w:eastAsia="en-GB"/>
              </w:rPr>
            </w:pPr>
            <w:r w:rsidRPr="00381923">
              <w:rPr>
                <w:rFonts w:ascii="Arial" w:eastAsia="Calibri" w:hAnsi="Arial" w:cs="Arial"/>
                <w:iCs/>
              </w:rPr>
              <w:t>Dennis Skinner</w:t>
            </w:r>
          </w:p>
        </w:tc>
      </w:tr>
      <w:tr w:rsidR="00E043A6" w:rsidRPr="00172727" w14:paraId="7699D790" w14:textId="77777777" w:rsidTr="00B45B80">
        <w:tc>
          <w:tcPr>
            <w:tcW w:w="2760" w:type="dxa"/>
            <w:hideMark/>
          </w:tcPr>
          <w:p w14:paraId="4A22E90D" w14:textId="77777777" w:rsidR="00E043A6" w:rsidRPr="00172727" w:rsidRDefault="00E043A6" w:rsidP="00B45B8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8538173" w14:textId="3BD87025" w:rsidR="00E043A6" w:rsidRPr="00172727" w:rsidRDefault="00E043A6" w:rsidP="00B45B80">
            <w:pPr>
              <w:spacing w:after="0" w:line="240" w:lineRule="auto"/>
              <w:ind w:left="360"/>
              <w:jc w:val="both"/>
              <w:rPr>
                <w:rFonts w:ascii="Arial" w:eastAsia="Times New Roman" w:hAnsi="Arial" w:cs="Arial"/>
                <w:lang w:eastAsia="en-GB"/>
              </w:rPr>
            </w:pPr>
            <w:r w:rsidRPr="00381923">
              <w:rPr>
                <w:rFonts w:ascii="Arial" w:eastAsia="Calibri" w:hAnsi="Arial" w:cs="Arial"/>
                <w:iCs/>
              </w:rPr>
              <w:t>Head of Improvement</w:t>
            </w:r>
          </w:p>
        </w:tc>
      </w:tr>
      <w:tr w:rsidR="00E043A6" w:rsidRPr="00172727" w14:paraId="265A2F5C" w14:textId="77777777" w:rsidTr="00B45B80">
        <w:tc>
          <w:tcPr>
            <w:tcW w:w="2760" w:type="dxa"/>
            <w:hideMark/>
          </w:tcPr>
          <w:p w14:paraId="06EFB7C3" w14:textId="77777777" w:rsidR="00E043A6" w:rsidRPr="00172727" w:rsidRDefault="00E043A6" w:rsidP="00B45B8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5695E7A" w14:textId="2FC269C1" w:rsidR="00E043A6" w:rsidRPr="00172727" w:rsidRDefault="00E043A6" w:rsidP="00B45B80">
            <w:pPr>
              <w:spacing w:after="0" w:line="240" w:lineRule="auto"/>
              <w:ind w:left="360"/>
              <w:jc w:val="both"/>
              <w:rPr>
                <w:rFonts w:ascii="Arial" w:eastAsia="Times New Roman" w:hAnsi="Arial" w:cs="Arial"/>
                <w:lang w:eastAsia="en-GB"/>
              </w:rPr>
            </w:pPr>
            <w:r w:rsidRPr="00E043A6">
              <w:rPr>
                <w:rFonts w:ascii="Arial" w:eastAsia="Times New Roman" w:hAnsi="Arial" w:cs="Arial"/>
                <w:lang w:eastAsia="en-GB"/>
              </w:rPr>
              <w:t>0207 664 3017</w:t>
            </w:r>
          </w:p>
        </w:tc>
      </w:tr>
      <w:tr w:rsidR="00E043A6" w:rsidRPr="00172727" w14:paraId="406FF96F" w14:textId="77777777" w:rsidTr="00B45B80">
        <w:tc>
          <w:tcPr>
            <w:tcW w:w="2760" w:type="dxa"/>
            <w:hideMark/>
          </w:tcPr>
          <w:p w14:paraId="6CD7A95F" w14:textId="77777777" w:rsidR="00E043A6" w:rsidRPr="00172727" w:rsidRDefault="00E043A6" w:rsidP="00B45B8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28899042" w14:textId="7EC00422" w:rsidR="00E043A6" w:rsidRPr="00172727" w:rsidRDefault="00E043A6" w:rsidP="00B45B80">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0" w:history="1">
              <w:r w:rsidRPr="00381923">
                <w:rPr>
                  <w:rFonts w:ascii="Arial" w:eastAsia="Calibri" w:hAnsi="Arial" w:cs="Arial"/>
                  <w:iCs/>
                  <w:color w:val="0563C1"/>
                  <w:u w:val="single"/>
                </w:rPr>
                <w:t>dennis.skinner@local.gov.uk</w:t>
              </w:r>
            </w:hyperlink>
          </w:p>
        </w:tc>
      </w:tr>
    </w:tbl>
    <w:p w14:paraId="3E4F62B5" w14:textId="77777777" w:rsidR="005B1A40" w:rsidRPr="005B1A40" w:rsidRDefault="005B1A40" w:rsidP="005B1A40">
      <w:pPr>
        <w:pStyle w:val="ListParagraph"/>
        <w:spacing w:after="0"/>
        <w:rPr>
          <w:rFonts w:ascii="Arial" w:eastAsia="Calibri" w:hAnsi="Arial" w:cs="Arial"/>
          <w:szCs w:val="24"/>
        </w:rPr>
      </w:pPr>
    </w:p>
    <w:p w14:paraId="187C5D2B" w14:textId="048910E0" w:rsidR="00381923" w:rsidRPr="005B1A40" w:rsidRDefault="00381923">
      <w:pPr>
        <w:rPr>
          <w:rFonts w:ascii="Arial" w:hAnsi="Arial" w:cs="Arial"/>
        </w:rPr>
      </w:pPr>
    </w:p>
    <w:p w14:paraId="4BA59B3B" w14:textId="276B7BC6" w:rsidR="00381923" w:rsidRDefault="00381923" w:rsidP="00381923">
      <w:r w:rsidRPr="00381923">
        <w:rPr>
          <w:rFonts w:ascii="Arial" w:eastAsia="Calibri" w:hAnsi="Arial" w:cs="Arial"/>
          <w:iCs/>
        </w:rPr>
        <w:tab/>
      </w:r>
    </w:p>
    <w:sectPr w:rsidR="0038192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95A1" w14:textId="77777777" w:rsidR="005B1A40" w:rsidRDefault="005B1A40" w:rsidP="00381923">
      <w:pPr>
        <w:spacing w:after="0" w:line="240" w:lineRule="auto"/>
      </w:pPr>
      <w:r>
        <w:separator/>
      </w:r>
    </w:p>
  </w:endnote>
  <w:endnote w:type="continuationSeparator" w:id="0">
    <w:p w14:paraId="001865C0" w14:textId="77777777" w:rsidR="005B1A40" w:rsidRDefault="005B1A40" w:rsidP="0038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D3F4E" w14:textId="77777777" w:rsidR="005B1A40" w:rsidRDefault="005B1A40" w:rsidP="00381923">
      <w:pPr>
        <w:spacing w:after="0" w:line="240" w:lineRule="auto"/>
      </w:pPr>
      <w:r>
        <w:separator/>
      </w:r>
    </w:p>
  </w:footnote>
  <w:footnote w:type="continuationSeparator" w:id="0">
    <w:p w14:paraId="5A7CC78A" w14:textId="77777777" w:rsidR="005B1A40" w:rsidRDefault="005B1A40" w:rsidP="00381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5B1A40" w:rsidRPr="00381923" w14:paraId="36D2A452" w14:textId="77777777" w:rsidTr="00111927">
      <w:tc>
        <w:tcPr>
          <w:tcW w:w="5812" w:type="dxa"/>
          <w:vMerge w:val="restart"/>
          <w:hideMark/>
        </w:tcPr>
        <w:p w14:paraId="0FE65AFE" w14:textId="77777777" w:rsidR="005B1A40" w:rsidRPr="00381923" w:rsidRDefault="005B1A40" w:rsidP="00381923">
          <w:pPr>
            <w:tabs>
              <w:tab w:val="center" w:pos="4513"/>
              <w:tab w:val="right" w:pos="9026"/>
            </w:tabs>
            <w:spacing w:after="0" w:line="276" w:lineRule="auto"/>
            <w:rPr>
              <w:rFonts w:ascii="Arial" w:eastAsia="Times New Roman" w:hAnsi="Arial" w:cs="Arial"/>
              <w:szCs w:val="20"/>
            </w:rPr>
          </w:pPr>
          <w:r w:rsidRPr="00381923">
            <w:rPr>
              <w:rFonts w:ascii="Arial" w:eastAsia="Times New Roman" w:hAnsi="Arial" w:cs="Arial"/>
              <w:b/>
              <w:noProof/>
              <w:sz w:val="24"/>
              <w:szCs w:val="24"/>
              <w:lang w:eastAsia="en-GB"/>
            </w:rPr>
            <w:drawing>
              <wp:inline distT="0" distB="0" distL="0" distR="0" wp14:anchorId="4D4D57B0" wp14:editId="2B29DA06">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33D6EDC" w14:textId="77777777" w:rsidR="005B1A40" w:rsidRPr="00381923" w:rsidRDefault="005B1A40" w:rsidP="00381923">
          <w:pPr>
            <w:tabs>
              <w:tab w:val="center" w:pos="4513"/>
              <w:tab w:val="right" w:pos="9026"/>
            </w:tabs>
            <w:spacing w:after="0" w:line="276" w:lineRule="auto"/>
            <w:rPr>
              <w:rFonts w:ascii="Arial" w:eastAsia="Times New Roman" w:hAnsi="Arial" w:cs="Arial"/>
              <w:b/>
            </w:rPr>
          </w:pPr>
          <w:r w:rsidRPr="00381923">
            <w:rPr>
              <w:rFonts w:ascii="Arial" w:eastAsia="Times New Roman" w:hAnsi="Arial" w:cs="Arial"/>
              <w:b/>
            </w:rPr>
            <w:t xml:space="preserve">Councillors’ Forum </w:t>
          </w:r>
        </w:p>
      </w:tc>
    </w:tr>
    <w:tr w:rsidR="005B1A40" w:rsidRPr="00381923" w14:paraId="137AEC5D" w14:textId="77777777" w:rsidTr="00111927">
      <w:trPr>
        <w:trHeight w:val="450"/>
      </w:trPr>
      <w:tc>
        <w:tcPr>
          <w:tcW w:w="5812" w:type="dxa"/>
          <w:vMerge/>
          <w:vAlign w:val="center"/>
          <w:hideMark/>
        </w:tcPr>
        <w:p w14:paraId="49F6B2AF" w14:textId="77777777" w:rsidR="005B1A40" w:rsidRPr="00381923" w:rsidRDefault="005B1A40" w:rsidP="00381923">
          <w:pPr>
            <w:rPr>
              <w:rFonts w:ascii="Arial" w:eastAsia="Calibri" w:hAnsi="Arial" w:cs="Arial"/>
            </w:rPr>
          </w:pPr>
        </w:p>
      </w:tc>
      <w:tc>
        <w:tcPr>
          <w:tcW w:w="3214" w:type="dxa"/>
          <w:hideMark/>
        </w:tcPr>
        <w:p w14:paraId="1831B5B3" w14:textId="77777777" w:rsidR="005B1A40" w:rsidRPr="00381923" w:rsidRDefault="005B1A40" w:rsidP="00381923">
          <w:pPr>
            <w:tabs>
              <w:tab w:val="center" w:pos="4513"/>
              <w:tab w:val="right" w:pos="9026"/>
            </w:tabs>
            <w:spacing w:before="60" w:after="0" w:line="276" w:lineRule="auto"/>
            <w:rPr>
              <w:rFonts w:ascii="Arial" w:eastAsia="Times New Roman" w:hAnsi="Arial" w:cs="Arial"/>
            </w:rPr>
          </w:pPr>
        </w:p>
        <w:p w14:paraId="46144A80" w14:textId="6BDE592E" w:rsidR="005B1A40" w:rsidRPr="00381923" w:rsidRDefault="005B1A40" w:rsidP="00381923">
          <w:pPr>
            <w:tabs>
              <w:tab w:val="center" w:pos="4513"/>
              <w:tab w:val="right" w:pos="9026"/>
            </w:tabs>
            <w:spacing w:before="60" w:after="0" w:line="276" w:lineRule="auto"/>
            <w:rPr>
              <w:rFonts w:ascii="Arial" w:eastAsia="Times New Roman" w:hAnsi="Arial" w:cs="Arial"/>
            </w:rPr>
          </w:pPr>
          <w:r>
            <w:rPr>
              <w:rFonts w:ascii="Arial" w:eastAsia="Times New Roman" w:hAnsi="Arial" w:cs="Arial"/>
            </w:rPr>
            <w:t xml:space="preserve">7 March </w:t>
          </w:r>
          <w:r w:rsidRPr="00381923">
            <w:rPr>
              <w:rFonts w:ascii="Arial" w:eastAsia="Times New Roman" w:hAnsi="Arial" w:cs="Arial"/>
            </w:rPr>
            <w:t>2019</w:t>
          </w:r>
        </w:p>
      </w:tc>
    </w:tr>
  </w:tbl>
  <w:p w14:paraId="6DCA79C8" w14:textId="77777777" w:rsidR="005B1A40" w:rsidRDefault="005B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473"/>
    <w:multiLevelType w:val="hybridMultilevel"/>
    <w:tmpl w:val="14A43228"/>
    <w:lvl w:ilvl="0" w:tplc="B2B8B9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31D2E"/>
    <w:multiLevelType w:val="hybridMultilevel"/>
    <w:tmpl w:val="0FC0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2416D"/>
    <w:multiLevelType w:val="hybridMultilevel"/>
    <w:tmpl w:val="ABAA141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3"/>
    <w:rsid w:val="00111927"/>
    <w:rsid w:val="00381923"/>
    <w:rsid w:val="00553CE9"/>
    <w:rsid w:val="005A3921"/>
    <w:rsid w:val="005B1A40"/>
    <w:rsid w:val="006C5A78"/>
    <w:rsid w:val="007920DB"/>
    <w:rsid w:val="008064DA"/>
    <w:rsid w:val="00B561DD"/>
    <w:rsid w:val="00BD243A"/>
    <w:rsid w:val="00E043A6"/>
    <w:rsid w:val="00EE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7C77"/>
  <w15:chartTrackingRefBased/>
  <w15:docId w15:val="{A02B5663-1576-4470-A242-F0870958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23"/>
  </w:style>
  <w:style w:type="paragraph" w:styleId="Footer">
    <w:name w:val="footer"/>
    <w:basedOn w:val="Normal"/>
    <w:link w:val="FooterChar"/>
    <w:uiPriority w:val="99"/>
    <w:unhideWhenUsed/>
    <w:rsid w:val="0038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23"/>
  </w:style>
  <w:style w:type="paragraph" w:styleId="ListParagraph">
    <w:name w:val="List Paragraph"/>
    <w:basedOn w:val="Normal"/>
    <w:uiPriority w:val="34"/>
    <w:qFormat/>
    <w:rsid w:val="005B1A40"/>
    <w:pPr>
      <w:ind w:left="720"/>
      <w:contextualSpacing/>
    </w:pPr>
  </w:style>
  <w:style w:type="character" w:styleId="CommentReference">
    <w:name w:val="annotation reference"/>
    <w:basedOn w:val="DefaultParagraphFont"/>
    <w:uiPriority w:val="99"/>
    <w:semiHidden/>
    <w:unhideWhenUsed/>
    <w:rsid w:val="00B561DD"/>
    <w:rPr>
      <w:sz w:val="16"/>
      <w:szCs w:val="16"/>
    </w:rPr>
  </w:style>
  <w:style w:type="paragraph" w:styleId="CommentText">
    <w:name w:val="annotation text"/>
    <w:basedOn w:val="Normal"/>
    <w:link w:val="CommentTextChar"/>
    <w:uiPriority w:val="99"/>
    <w:semiHidden/>
    <w:unhideWhenUsed/>
    <w:rsid w:val="00B561DD"/>
    <w:pPr>
      <w:spacing w:line="240" w:lineRule="auto"/>
    </w:pPr>
    <w:rPr>
      <w:sz w:val="20"/>
      <w:szCs w:val="20"/>
    </w:rPr>
  </w:style>
  <w:style w:type="character" w:customStyle="1" w:styleId="CommentTextChar">
    <w:name w:val="Comment Text Char"/>
    <w:basedOn w:val="DefaultParagraphFont"/>
    <w:link w:val="CommentText"/>
    <w:uiPriority w:val="99"/>
    <w:semiHidden/>
    <w:rsid w:val="00B561DD"/>
    <w:rPr>
      <w:sz w:val="20"/>
      <w:szCs w:val="20"/>
    </w:rPr>
  </w:style>
  <w:style w:type="paragraph" w:styleId="CommentSubject">
    <w:name w:val="annotation subject"/>
    <w:basedOn w:val="CommentText"/>
    <w:next w:val="CommentText"/>
    <w:link w:val="CommentSubjectChar"/>
    <w:uiPriority w:val="99"/>
    <w:semiHidden/>
    <w:unhideWhenUsed/>
    <w:rsid w:val="00B561DD"/>
    <w:rPr>
      <w:b/>
      <w:bCs/>
    </w:rPr>
  </w:style>
  <w:style w:type="character" w:customStyle="1" w:styleId="CommentSubjectChar">
    <w:name w:val="Comment Subject Char"/>
    <w:basedOn w:val="CommentTextChar"/>
    <w:link w:val="CommentSubject"/>
    <w:uiPriority w:val="99"/>
    <w:semiHidden/>
    <w:rsid w:val="00B561DD"/>
    <w:rPr>
      <w:b/>
      <w:bCs/>
      <w:sz w:val="20"/>
      <w:szCs w:val="20"/>
    </w:rPr>
  </w:style>
  <w:style w:type="paragraph" w:styleId="BalloonText">
    <w:name w:val="Balloon Text"/>
    <w:basedOn w:val="Normal"/>
    <w:link w:val="BalloonTextChar"/>
    <w:uiPriority w:val="99"/>
    <w:semiHidden/>
    <w:unhideWhenUsed/>
    <w:rsid w:val="00B56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DD"/>
    <w:rPr>
      <w:rFonts w:ascii="Segoe UI" w:hAnsi="Segoe UI" w:cs="Segoe UI"/>
      <w:sz w:val="18"/>
      <w:szCs w:val="18"/>
    </w:rPr>
  </w:style>
  <w:style w:type="character" w:styleId="Hyperlink">
    <w:name w:val="Hyperlink"/>
    <w:basedOn w:val="DefaultParagraphFont"/>
    <w:uiPriority w:val="99"/>
    <w:unhideWhenUsed/>
    <w:rsid w:val="00E04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new-conversations-20-lga-guide-eng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gcplus.com/politics/governance-and-structure/peter-fleming-despite-headlines-councils-do-governance-well/7027969.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nis.skinner@local.gov.uk" TargetMode="External"/><Relationship Id="rId4" Type="http://schemas.openxmlformats.org/officeDocument/2006/relationships/webSettings" Target="webSettings.xml"/><Relationship Id="rId9" Type="http://schemas.openxmlformats.org/officeDocument/2006/relationships/hyperlink" Target="https://www.local.gov.uk/our-support/guidance-and-resources/comms-hub-communications-support/new-conversations-2-lga-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85DBBA18</Template>
  <TotalTime>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5</cp:revision>
  <dcterms:created xsi:type="dcterms:W3CDTF">2019-02-27T11:17:00Z</dcterms:created>
  <dcterms:modified xsi:type="dcterms:W3CDTF">2019-03-01T16:03:00Z</dcterms:modified>
</cp:coreProperties>
</file>